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55" w:rsidRDefault="00680781" w:rsidP="00D27870">
      <w:pPr>
        <w:pStyle w:val="Title"/>
      </w:pPr>
      <w:r>
        <w:rPr>
          <w:noProof/>
        </w:rPr>
        <w:pict>
          <v:group id="_x0000_s1028" editas="canvas" style="position:absolute;margin-left:-74.9pt;margin-top:106.9pt;width:372.6pt;height:251.45pt;z-index:-251658240" coordorigin="302,3578" coordsize="7452,5029" wrapcoords="174 3546 174 20117 21557 20117 21557 3546 174 35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02;top:3578;width:7452;height:5029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358;top:4364;width:7396;height:3956">
              <v:imagedata r:id="rId8" o:title=""/>
            </v:shape>
            <w10:wrap type="tight"/>
          </v:group>
        </w:pict>
      </w:r>
      <w:r w:rsidR="00683505">
        <w:t>Bank of America Opening and Closing Manual</w:t>
      </w:r>
    </w:p>
    <w:p w:rsidR="008869B6" w:rsidRDefault="008869B6" w:rsidP="00D27870"/>
    <w:p w:rsidR="008869B6" w:rsidRPr="008869B6" w:rsidRDefault="008869B6" w:rsidP="008869B6"/>
    <w:p w:rsidR="008869B6" w:rsidRDefault="008869B6" w:rsidP="008869B6">
      <w:pPr>
        <w:tabs>
          <w:tab w:val="left" w:pos="3374"/>
        </w:tabs>
      </w:pPr>
      <w:r>
        <w:tab/>
      </w:r>
    </w:p>
    <w:p w:rsidR="008869B6" w:rsidRDefault="00683505" w:rsidP="00683505">
      <w:pPr>
        <w:jc w:val="center"/>
      </w:pPr>
      <w:r>
        <w:t>By: Pedro Marquez</w:t>
      </w:r>
    </w:p>
    <w:p w:rsidR="00D27870" w:rsidRPr="008869B6" w:rsidRDefault="00D27870" w:rsidP="008869B6">
      <w:pPr>
        <w:sectPr w:rsidR="00D27870" w:rsidRPr="008869B6" w:rsidSect="00B108BE">
          <w:headerReference w:type="even" r:id="rId9"/>
          <w:type w:val="oddPage"/>
          <w:pgSz w:w="7920" w:h="12240" w:orient="landscape" w:code="1"/>
          <w:pgMar w:top="1440" w:right="1440" w:bottom="1440" w:left="1440" w:header="720" w:footer="720" w:gutter="360"/>
          <w:cols w:space="720"/>
          <w:docGrid w:linePitch="360"/>
        </w:sectPr>
      </w:pPr>
    </w:p>
    <w:p w:rsidR="00D27870" w:rsidRDefault="00D27870" w:rsidP="00D27870">
      <w:pPr>
        <w:pStyle w:val="Heading1"/>
      </w:pPr>
      <w:bookmarkStart w:id="0" w:name="_Toc354521924"/>
      <w:r>
        <w:lastRenderedPageBreak/>
        <w:t>Table of Contents</w:t>
      </w:r>
      <w:bookmarkEnd w:id="0"/>
    </w:p>
    <w:p w:rsidR="00634B6F" w:rsidRDefault="00680781">
      <w:pPr>
        <w:pStyle w:val="TOC1"/>
        <w:tabs>
          <w:tab w:val="right" w:leader="dot" w:pos="4670"/>
        </w:tabs>
        <w:rPr>
          <w:rFonts w:asciiTheme="minorHAnsi" w:eastAsiaTheme="minorEastAsia" w:hAnsiTheme="minorHAnsi"/>
          <w:noProof/>
        </w:rPr>
      </w:pPr>
      <w:r>
        <w:fldChar w:fldCharType="begin"/>
      </w:r>
      <w:r w:rsidR="00EE3E4B">
        <w:instrText xml:space="preserve"> TOC \o "1-3" \h \z \u </w:instrText>
      </w:r>
      <w:r>
        <w:fldChar w:fldCharType="separate"/>
      </w:r>
      <w:bookmarkStart w:id="1" w:name="_GoBack"/>
      <w:bookmarkEnd w:id="1"/>
      <w:r w:rsidRPr="00D30115">
        <w:rPr>
          <w:rStyle w:val="Hyperlink"/>
          <w:noProof/>
        </w:rPr>
        <w:fldChar w:fldCharType="begin"/>
      </w:r>
      <w:r w:rsidR="00634B6F" w:rsidRPr="00D30115">
        <w:rPr>
          <w:rStyle w:val="Hyperlink"/>
          <w:noProof/>
        </w:rPr>
        <w:instrText xml:space="preserve"> </w:instrText>
      </w:r>
      <w:r w:rsidR="00634B6F">
        <w:rPr>
          <w:noProof/>
        </w:rPr>
        <w:instrText>HYPERLINK \l "_Toc354521924"</w:instrText>
      </w:r>
      <w:r w:rsidR="00634B6F" w:rsidRPr="00D30115">
        <w:rPr>
          <w:rStyle w:val="Hyperlink"/>
          <w:noProof/>
        </w:rPr>
        <w:instrText xml:space="preserve"> </w:instrText>
      </w:r>
      <w:r w:rsidRPr="00D30115">
        <w:rPr>
          <w:rStyle w:val="Hyperlink"/>
          <w:noProof/>
        </w:rPr>
        <w:fldChar w:fldCharType="separate"/>
      </w:r>
      <w:r w:rsidR="00634B6F" w:rsidRPr="00D30115">
        <w:rPr>
          <w:rStyle w:val="Hyperlink"/>
          <w:noProof/>
        </w:rPr>
        <w:t>Table of Contents</w:t>
      </w:r>
      <w:r w:rsidR="00634B6F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634B6F">
        <w:rPr>
          <w:noProof/>
          <w:webHidden/>
        </w:rPr>
        <w:instrText xml:space="preserve"> PAGEREF _Toc354521924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634B6F">
        <w:rPr>
          <w:noProof/>
          <w:webHidden/>
        </w:rPr>
        <w:t>iii</w:t>
      </w:r>
      <w:r>
        <w:rPr>
          <w:noProof/>
          <w:webHidden/>
        </w:rPr>
        <w:fldChar w:fldCharType="end"/>
      </w:r>
      <w:r w:rsidRPr="00D30115">
        <w:rPr>
          <w:rStyle w:val="Hyperlink"/>
          <w:noProof/>
        </w:rPr>
        <w:fldChar w:fldCharType="end"/>
      </w:r>
    </w:p>
    <w:p w:rsidR="00634B6F" w:rsidRDefault="00680781">
      <w:pPr>
        <w:pStyle w:val="TOC1"/>
        <w:tabs>
          <w:tab w:val="right" w:leader="dot" w:pos="4670"/>
        </w:tabs>
        <w:rPr>
          <w:rFonts w:asciiTheme="minorHAnsi" w:eastAsiaTheme="minorEastAsia" w:hAnsiTheme="minorHAnsi"/>
          <w:noProof/>
        </w:rPr>
      </w:pPr>
      <w:hyperlink w:anchor="_Toc354521925" w:history="1">
        <w:r w:rsidR="00634B6F" w:rsidRPr="00D30115">
          <w:rPr>
            <w:rStyle w:val="Hyperlink"/>
            <w:noProof/>
          </w:rPr>
          <w:t>Introduction</w:t>
        </w:r>
        <w:r w:rsidR="00634B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B6F">
          <w:rPr>
            <w:noProof/>
            <w:webHidden/>
          </w:rPr>
          <w:instrText xml:space="preserve"> PAGEREF _Toc354521925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4B6F"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634B6F" w:rsidRDefault="00680781">
      <w:pPr>
        <w:pStyle w:val="TOC1"/>
        <w:tabs>
          <w:tab w:val="right" w:leader="dot" w:pos="4670"/>
        </w:tabs>
        <w:rPr>
          <w:rFonts w:asciiTheme="minorHAnsi" w:eastAsiaTheme="minorEastAsia" w:hAnsiTheme="minorHAnsi"/>
          <w:noProof/>
        </w:rPr>
      </w:pPr>
      <w:hyperlink w:anchor="_Toc354521926" w:history="1">
        <w:r w:rsidR="00634B6F" w:rsidRPr="00D30115">
          <w:rPr>
            <w:rStyle w:val="Hyperlink"/>
            <w:noProof/>
          </w:rPr>
          <w:t>Chapter One: Opening and Closing Essentials</w:t>
        </w:r>
        <w:r w:rsidR="00634B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B6F">
          <w:rPr>
            <w:noProof/>
            <w:webHidden/>
          </w:rPr>
          <w:instrText xml:space="preserve"> PAGEREF _Toc354521926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4B6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4B6F" w:rsidRDefault="00680781">
      <w:pPr>
        <w:pStyle w:val="TOC2"/>
        <w:tabs>
          <w:tab w:val="right" w:leader="dot" w:pos="4670"/>
        </w:tabs>
        <w:rPr>
          <w:rFonts w:asciiTheme="minorHAnsi" w:eastAsiaTheme="minorEastAsia" w:hAnsiTheme="minorHAnsi"/>
          <w:noProof/>
        </w:rPr>
      </w:pPr>
      <w:hyperlink w:anchor="_Toc354521927" w:history="1">
        <w:r w:rsidR="00634B6F" w:rsidRPr="00D30115">
          <w:rPr>
            <w:rStyle w:val="Hyperlink"/>
            <w:noProof/>
          </w:rPr>
          <w:t>Opening Essentials</w:t>
        </w:r>
        <w:r w:rsidR="00634B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B6F">
          <w:rPr>
            <w:noProof/>
            <w:webHidden/>
          </w:rPr>
          <w:instrText xml:space="preserve"> PAGEREF _Toc354521927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4B6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4B6F" w:rsidRDefault="00680781">
      <w:pPr>
        <w:pStyle w:val="TOC2"/>
        <w:tabs>
          <w:tab w:val="right" w:leader="dot" w:pos="4670"/>
        </w:tabs>
        <w:rPr>
          <w:rFonts w:asciiTheme="minorHAnsi" w:eastAsiaTheme="minorEastAsia" w:hAnsiTheme="minorHAnsi"/>
          <w:noProof/>
        </w:rPr>
      </w:pPr>
      <w:hyperlink w:anchor="_Toc354521928" w:history="1">
        <w:r w:rsidR="00634B6F" w:rsidRPr="00D30115">
          <w:rPr>
            <w:rStyle w:val="Hyperlink"/>
            <w:noProof/>
          </w:rPr>
          <w:t>Closing Essentials</w:t>
        </w:r>
        <w:r w:rsidR="00634B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B6F">
          <w:rPr>
            <w:noProof/>
            <w:webHidden/>
          </w:rPr>
          <w:instrText xml:space="preserve"> PAGEREF _Toc354521928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4B6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4B6F" w:rsidRDefault="00680781">
      <w:pPr>
        <w:pStyle w:val="TOC1"/>
        <w:tabs>
          <w:tab w:val="right" w:leader="dot" w:pos="4670"/>
        </w:tabs>
        <w:rPr>
          <w:rFonts w:asciiTheme="minorHAnsi" w:eastAsiaTheme="minorEastAsia" w:hAnsiTheme="minorHAnsi"/>
          <w:noProof/>
        </w:rPr>
      </w:pPr>
      <w:hyperlink w:anchor="_Toc354521929" w:history="1">
        <w:r w:rsidR="00634B6F" w:rsidRPr="00D30115">
          <w:rPr>
            <w:rStyle w:val="Hyperlink"/>
            <w:noProof/>
          </w:rPr>
          <w:t>Chapter Two: Opening Procedures</w:t>
        </w:r>
        <w:r w:rsidR="00634B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B6F">
          <w:rPr>
            <w:noProof/>
            <w:webHidden/>
          </w:rPr>
          <w:instrText xml:space="preserve"> PAGEREF _Toc354521929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4B6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4B6F" w:rsidRDefault="00680781">
      <w:pPr>
        <w:pStyle w:val="TOC2"/>
        <w:tabs>
          <w:tab w:val="right" w:leader="dot" w:pos="4670"/>
        </w:tabs>
        <w:rPr>
          <w:rFonts w:asciiTheme="minorHAnsi" w:eastAsiaTheme="minorEastAsia" w:hAnsiTheme="minorHAnsi"/>
          <w:noProof/>
        </w:rPr>
      </w:pPr>
      <w:hyperlink w:anchor="_Toc354521930" w:history="1">
        <w:r w:rsidR="00634B6F" w:rsidRPr="00D30115">
          <w:rPr>
            <w:rStyle w:val="Hyperlink"/>
            <w:noProof/>
          </w:rPr>
          <w:t>Opening</w:t>
        </w:r>
        <w:r w:rsidR="00634B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B6F">
          <w:rPr>
            <w:noProof/>
            <w:webHidden/>
          </w:rPr>
          <w:instrText xml:space="preserve"> PAGEREF _Toc354521930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4B6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4B6F" w:rsidRDefault="00680781">
      <w:pPr>
        <w:pStyle w:val="TOC1"/>
        <w:tabs>
          <w:tab w:val="right" w:leader="dot" w:pos="4670"/>
        </w:tabs>
        <w:rPr>
          <w:rFonts w:asciiTheme="minorHAnsi" w:eastAsiaTheme="minorEastAsia" w:hAnsiTheme="minorHAnsi"/>
          <w:noProof/>
        </w:rPr>
      </w:pPr>
      <w:hyperlink w:anchor="_Toc354521931" w:history="1">
        <w:r w:rsidR="00634B6F" w:rsidRPr="00D30115">
          <w:rPr>
            <w:rStyle w:val="Hyperlink"/>
            <w:noProof/>
          </w:rPr>
          <w:t>Chapter Three: Closing Procedures</w:t>
        </w:r>
        <w:r w:rsidR="00634B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B6F">
          <w:rPr>
            <w:noProof/>
            <w:webHidden/>
          </w:rPr>
          <w:instrText xml:space="preserve"> PAGEREF _Toc354521931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4B6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4B6F" w:rsidRDefault="00680781">
      <w:pPr>
        <w:pStyle w:val="TOC2"/>
        <w:tabs>
          <w:tab w:val="right" w:leader="dot" w:pos="4670"/>
        </w:tabs>
        <w:rPr>
          <w:rFonts w:asciiTheme="minorHAnsi" w:eastAsiaTheme="minorEastAsia" w:hAnsiTheme="minorHAnsi"/>
          <w:noProof/>
        </w:rPr>
      </w:pPr>
      <w:hyperlink w:anchor="_Toc354521932" w:history="1">
        <w:r w:rsidR="00634B6F" w:rsidRPr="00D30115">
          <w:rPr>
            <w:rStyle w:val="Hyperlink"/>
            <w:noProof/>
          </w:rPr>
          <w:t>Closing Procedures</w:t>
        </w:r>
        <w:r w:rsidR="00634B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B6F">
          <w:rPr>
            <w:noProof/>
            <w:webHidden/>
          </w:rPr>
          <w:instrText xml:space="preserve"> PAGEREF _Toc354521932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4B6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4B6F" w:rsidRDefault="00680781">
      <w:pPr>
        <w:pStyle w:val="TOC1"/>
        <w:tabs>
          <w:tab w:val="right" w:leader="dot" w:pos="4670"/>
        </w:tabs>
        <w:rPr>
          <w:rFonts w:asciiTheme="minorHAnsi" w:eastAsiaTheme="minorEastAsia" w:hAnsiTheme="minorHAnsi"/>
          <w:noProof/>
        </w:rPr>
      </w:pPr>
      <w:hyperlink w:anchor="_Toc354521933" w:history="1">
        <w:r w:rsidR="00634B6F" w:rsidRPr="00D30115">
          <w:rPr>
            <w:rStyle w:val="Hyperlink"/>
            <w:noProof/>
          </w:rPr>
          <w:t>Index</w:t>
        </w:r>
        <w:r w:rsidR="00634B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B6F">
          <w:rPr>
            <w:noProof/>
            <w:webHidden/>
          </w:rPr>
          <w:instrText xml:space="preserve"> PAGEREF _Toc354521933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4B6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27870" w:rsidRDefault="00680781" w:rsidP="00683505">
      <w:pPr>
        <w:sectPr w:rsidR="00D27870" w:rsidSect="00B108BE">
          <w:headerReference w:type="default" r:id="rId10"/>
          <w:type w:val="oddPage"/>
          <w:pgSz w:w="7920" w:h="12240" w:orient="landscape" w:code="1"/>
          <w:pgMar w:top="1440" w:right="1440" w:bottom="1440" w:left="1440" w:header="720" w:footer="720" w:gutter="360"/>
          <w:pgNumType w:fmt="lowerRoman" w:start="3"/>
          <w:cols w:space="720"/>
          <w:docGrid w:linePitch="360"/>
        </w:sectPr>
      </w:pPr>
      <w:r>
        <w:fldChar w:fldCharType="end"/>
      </w:r>
    </w:p>
    <w:p w:rsidR="00D27870" w:rsidRDefault="00D27870" w:rsidP="00683505">
      <w:pPr>
        <w:pStyle w:val="Heading1"/>
      </w:pPr>
      <w:bookmarkStart w:id="2" w:name="_Toc354521925"/>
      <w:r>
        <w:lastRenderedPageBreak/>
        <w:t>Introduction</w:t>
      </w:r>
      <w:bookmarkEnd w:id="2"/>
    </w:p>
    <w:p w:rsidR="00D27870" w:rsidRDefault="00D27870" w:rsidP="00D27870"/>
    <w:p w:rsidR="00683505" w:rsidRDefault="00683505" w:rsidP="00D27870"/>
    <w:p w:rsidR="00683505" w:rsidRDefault="00DA13A6" w:rsidP="00D27870">
      <w:r>
        <w:t>Congratulations on b</w:t>
      </w:r>
      <w:r w:rsidR="00525CD9">
        <w:t xml:space="preserve">ecoming part of the Bank of America team, more specifically a teller. As a teller you will have many responsibilities aside from just cashing checks and making deposits. </w:t>
      </w:r>
    </w:p>
    <w:p w:rsidR="00525CD9" w:rsidRDefault="00525CD9" w:rsidP="00D27870"/>
    <w:p w:rsidR="00525CD9" w:rsidRDefault="00525CD9" w:rsidP="00D27870">
      <w:pPr>
        <w:sectPr w:rsidR="00525CD9" w:rsidSect="00B108BE">
          <w:headerReference w:type="default" r:id="rId11"/>
          <w:type w:val="oddPage"/>
          <w:pgSz w:w="7920" w:h="12240" w:orient="landscape" w:code="1"/>
          <w:pgMar w:top="1440" w:right="1440" w:bottom="1440" w:left="1440" w:header="720" w:footer="720" w:gutter="360"/>
          <w:pgNumType w:fmt="lowerRoman"/>
          <w:cols w:space="720"/>
          <w:docGrid w:linePitch="360"/>
        </w:sectPr>
      </w:pPr>
      <w:r>
        <w:t>This manual is made specifically for opening and closing. As a teller you weren’t given a formal manual on how to perform opening and closing procedures, you were just trained. This manual is to help you make sure you don’t miss a single step when opening and closing, after all you are protecti</w:t>
      </w:r>
      <w:r w:rsidR="00CD43DD">
        <w:t>ng customers, the bank and your teammates when opening and closing.</w:t>
      </w:r>
    </w:p>
    <w:p w:rsidR="00D27870" w:rsidRDefault="00F94CA0" w:rsidP="00D27870">
      <w:r>
        <w:lastRenderedPageBreak/>
        <w:t>Fly Chapter One</w:t>
      </w:r>
    </w:p>
    <w:p w:rsidR="00F94CA0" w:rsidRDefault="00F94CA0" w:rsidP="00D27870">
      <w:pPr>
        <w:sectPr w:rsidR="00F94CA0" w:rsidSect="00B108BE">
          <w:headerReference w:type="default" r:id="rId12"/>
          <w:type w:val="oddPage"/>
          <w:pgSz w:w="7920" w:h="12240" w:orient="landscape" w:code="1"/>
          <w:pgMar w:top="1440" w:right="1440" w:bottom="1440" w:left="1440" w:header="720" w:footer="720" w:gutter="360"/>
          <w:cols w:space="720"/>
          <w:docGrid w:linePitch="360"/>
        </w:sectPr>
      </w:pPr>
    </w:p>
    <w:p w:rsidR="00F94CA0" w:rsidRDefault="00F94CA0" w:rsidP="00F94CA0">
      <w:pPr>
        <w:pStyle w:val="Heading1"/>
      </w:pPr>
      <w:bookmarkStart w:id="3" w:name="_Toc354521926"/>
      <w:r>
        <w:lastRenderedPageBreak/>
        <w:t>Chapter One</w:t>
      </w:r>
      <w:r w:rsidR="00B108BE">
        <w:t>: Opening and Closing Essentials</w:t>
      </w:r>
      <w:bookmarkEnd w:id="3"/>
    </w:p>
    <w:p w:rsidR="00192A48" w:rsidRDefault="00192A48" w:rsidP="00F94CA0"/>
    <w:p w:rsidR="00CD43DD" w:rsidRDefault="00CD43DD" w:rsidP="00B108BE">
      <w:pPr>
        <w:pStyle w:val="Heading2"/>
      </w:pPr>
      <w:bookmarkStart w:id="4" w:name="_Toc354521927"/>
      <w:r w:rsidRPr="00B108BE">
        <w:t xml:space="preserve">Opening </w:t>
      </w:r>
      <w:r w:rsidR="00B108BE">
        <w:t>E</w:t>
      </w:r>
      <w:r w:rsidRPr="00B108BE">
        <w:t>ssentials</w:t>
      </w:r>
      <w:bookmarkEnd w:id="4"/>
    </w:p>
    <w:p w:rsidR="00B108BE" w:rsidRDefault="00BA78AB" w:rsidP="00BA78AB">
      <w:pPr>
        <w:ind w:firstLine="720"/>
      </w:pPr>
      <w:r>
        <w:t xml:space="preserve">Opening the bank involves at least two people. The first is to be look out and the second is to be the searcher inside the bank.  </w:t>
      </w:r>
    </w:p>
    <w:p w:rsidR="00BA78AB" w:rsidRDefault="00BA78AB" w:rsidP="00BA78AB">
      <w:pPr>
        <w:ind w:firstLine="720"/>
      </w:pPr>
      <w:r>
        <w:t>When Opening both will need:</w:t>
      </w:r>
    </w:p>
    <w:p w:rsidR="00B108BE" w:rsidRDefault="00B108BE" w:rsidP="00F94CA0"/>
    <w:p w:rsidR="00B108BE" w:rsidRDefault="00B108BE" w:rsidP="00F94CA0"/>
    <w:p w:rsidR="00B108BE" w:rsidRDefault="00B108BE" w:rsidP="00F94CA0"/>
    <w:p w:rsidR="00B108BE" w:rsidRPr="00EB4FE2" w:rsidRDefault="00B108BE" w:rsidP="00B108BE">
      <w:pPr>
        <w:pStyle w:val="Heading2"/>
        <w:sectPr w:rsidR="00B108BE" w:rsidRPr="00EB4FE2" w:rsidSect="00B108BE">
          <w:headerReference w:type="default" r:id="rId13"/>
          <w:type w:val="oddPage"/>
          <w:pgSz w:w="7920" w:h="12240" w:orient="landscape" w:code="1"/>
          <w:pgMar w:top="1440" w:right="1440" w:bottom="1440" w:left="1440" w:header="720" w:footer="720" w:gutter="360"/>
          <w:pgNumType w:start="3"/>
          <w:cols w:space="720"/>
          <w:docGrid w:linePitch="360"/>
        </w:sectPr>
      </w:pPr>
      <w:bookmarkStart w:id="5" w:name="_Toc354521928"/>
      <w:r>
        <w:t>Closing Essentials</w:t>
      </w:r>
      <w:bookmarkEnd w:id="5"/>
    </w:p>
    <w:p w:rsidR="00F94CA0" w:rsidRDefault="00F94CA0" w:rsidP="00F94CA0">
      <w:r>
        <w:lastRenderedPageBreak/>
        <w:t>Fly Chapter Two</w:t>
      </w:r>
    </w:p>
    <w:p w:rsidR="00F94CA0" w:rsidRDefault="00F94CA0" w:rsidP="00F94CA0">
      <w:pPr>
        <w:sectPr w:rsidR="00F94CA0" w:rsidSect="00B108BE">
          <w:headerReference w:type="default" r:id="rId14"/>
          <w:type w:val="oddPage"/>
          <w:pgSz w:w="7920" w:h="12240" w:orient="landscape" w:code="1"/>
          <w:pgMar w:top="1440" w:right="1440" w:bottom="1440" w:left="1440" w:header="720" w:footer="720" w:gutter="360"/>
          <w:cols w:space="720"/>
          <w:docGrid w:linePitch="360"/>
        </w:sectPr>
      </w:pPr>
    </w:p>
    <w:p w:rsidR="00192A48" w:rsidRPr="00192A48" w:rsidRDefault="00F94CA0" w:rsidP="00192A48">
      <w:pPr>
        <w:pStyle w:val="Heading1"/>
      </w:pPr>
      <w:bookmarkStart w:id="6" w:name="_Toc354521929"/>
      <w:r>
        <w:lastRenderedPageBreak/>
        <w:t>Chapter Two</w:t>
      </w:r>
      <w:r w:rsidR="00B108BE">
        <w:t>: Opening Procedures</w:t>
      </w:r>
      <w:bookmarkEnd w:id="6"/>
    </w:p>
    <w:p w:rsidR="00EE3E4B" w:rsidRDefault="00EE3E4B" w:rsidP="00F94CA0"/>
    <w:p w:rsidR="00EB4FE2" w:rsidRDefault="00EB4FE2" w:rsidP="00B108BE">
      <w:pPr>
        <w:pStyle w:val="Heading2"/>
      </w:pPr>
      <w:bookmarkStart w:id="7" w:name="_Toc354521930"/>
      <w:r>
        <w:t>Opening</w:t>
      </w:r>
      <w:bookmarkEnd w:id="7"/>
      <w:r>
        <w:t xml:space="preserve"> </w:t>
      </w:r>
    </w:p>
    <w:p w:rsidR="00674810" w:rsidRDefault="00674810" w:rsidP="00674810"/>
    <w:p w:rsidR="00674810" w:rsidRPr="00674810" w:rsidRDefault="00674810" w:rsidP="00674810">
      <w:pPr>
        <w:sectPr w:rsidR="00674810" w:rsidRPr="00674810" w:rsidSect="00B108BE">
          <w:headerReference w:type="default" r:id="rId15"/>
          <w:type w:val="oddPage"/>
          <w:pgSz w:w="7920" w:h="12240" w:orient="landscape" w:code="1"/>
          <w:pgMar w:top="1440" w:right="1440" w:bottom="1440" w:left="1440" w:header="720" w:footer="720" w:gutter="360"/>
          <w:cols w:space="720"/>
          <w:docGrid w:linePitch="360"/>
        </w:sectPr>
      </w:pPr>
      <w:r>
        <w:t xml:space="preserve">When </w:t>
      </w:r>
      <w:r w:rsidR="00634B6F">
        <w:t>driving up to open the bank the first thing both openers should do is circle the bank in their respective cars.</w:t>
      </w:r>
    </w:p>
    <w:p w:rsidR="00EB4FE2" w:rsidRDefault="00EB4FE2" w:rsidP="00B108BE">
      <w:pPr>
        <w:pStyle w:val="Heading1"/>
      </w:pPr>
      <w:bookmarkStart w:id="8" w:name="_Toc354521931"/>
      <w:r>
        <w:lastRenderedPageBreak/>
        <w:t xml:space="preserve">Chapter </w:t>
      </w:r>
      <w:r w:rsidR="00B108BE">
        <w:t>Three: Closing Procedures</w:t>
      </w:r>
      <w:bookmarkEnd w:id="8"/>
    </w:p>
    <w:p w:rsidR="00EB4FE2" w:rsidRDefault="00EB4FE2" w:rsidP="00B108BE">
      <w:pPr>
        <w:pStyle w:val="Heading2"/>
        <w:sectPr w:rsidR="00EB4FE2" w:rsidSect="00B108BE">
          <w:headerReference w:type="default" r:id="rId16"/>
          <w:type w:val="oddPage"/>
          <w:pgSz w:w="7920" w:h="12240" w:orient="landscape" w:code="1"/>
          <w:pgMar w:top="1440" w:right="1440" w:bottom="1440" w:left="1440" w:header="720" w:footer="720" w:gutter="360"/>
          <w:cols w:space="720"/>
          <w:docGrid w:linePitch="360"/>
        </w:sectPr>
      </w:pPr>
      <w:bookmarkStart w:id="9" w:name="_Toc354521932"/>
      <w:r>
        <w:t>Closing Procedures</w:t>
      </w:r>
      <w:bookmarkEnd w:id="9"/>
    </w:p>
    <w:p w:rsidR="00192A48" w:rsidRDefault="00EE3E4B" w:rsidP="00EE3E4B">
      <w:pPr>
        <w:pStyle w:val="Heading1"/>
      </w:pPr>
      <w:bookmarkStart w:id="10" w:name="_Toc354521933"/>
      <w:r>
        <w:lastRenderedPageBreak/>
        <w:t>Index</w:t>
      </w:r>
      <w:bookmarkEnd w:id="10"/>
    </w:p>
    <w:p w:rsidR="00EE3E4B" w:rsidRPr="00EE3E4B" w:rsidRDefault="00EE3E4B" w:rsidP="00EE3E4B"/>
    <w:sectPr w:rsidR="00EE3E4B" w:rsidRPr="00EE3E4B" w:rsidSect="00B108BE">
      <w:headerReference w:type="default" r:id="rId17"/>
      <w:type w:val="oddPage"/>
      <w:pgSz w:w="7920" w:h="12240" w:orient="landscape" w:code="1"/>
      <w:pgMar w:top="1440" w:right="1440" w:bottom="1440" w:left="1440" w:header="720" w:footer="720" w:gutter="3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91" w:rsidRDefault="001B5091" w:rsidP="00F94CA0">
      <w:pPr>
        <w:spacing w:after="0" w:line="240" w:lineRule="auto"/>
      </w:pPr>
      <w:r>
        <w:separator/>
      </w:r>
    </w:p>
  </w:endnote>
  <w:endnote w:type="continuationSeparator" w:id="0">
    <w:p w:rsidR="001B5091" w:rsidRDefault="001B5091" w:rsidP="00F9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91" w:rsidRDefault="001B5091" w:rsidP="00F94CA0">
      <w:pPr>
        <w:spacing w:after="0" w:line="240" w:lineRule="auto"/>
      </w:pPr>
      <w:r>
        <w:separator/>
      </w:r>
    </w:p>
  </w:footnote>
  <w:footnote w:type="continuationSeparator" w:id="0">
    <w:p w:rsidR="001B5091" w:rsidRDefault="001B5091" w:rsidP="00F9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4B" w:rsidRDefault="00680781">
    <w:pPr>
      <w:pStyle w:val="Header"/>
    </w:pPr>
    <w:r>
      <w:fldChar w:fldCharType="begin"/>
    </w:r>
    <w:r w:rsidR="00EE3E4B">
      <w:instrText xml:space="preserve"> PAGE   \* MERGEFORMAT </w:instrText>
    </w:r>
    <w:r>
      <w:fldChar w:fldCharType="separate"/>
    </w:r>
    <w:r w:rsidR="00D90803">
      <w:rPr>
        <w:noProof/>
      </w:rPr>
      <w:t>10</w:t>
    </w:r>
    <w:r>
      <w:rPr>
        <w:noProof/>
      </w:rPr>
      <w:fldChar w:fldCharType="end"/>
    </w:r>
    <w:r w:rsidR="00EE3E4B">
      <w:rPr>
        <w:noProof/>
      </w:rPr>
      <w:tab/>
    </w:r>
    <w:r w:rsidR="00EE3E4B">
      <w:rPr>
        <w:noProof/>
      </w:rPr>
      <w:tab/>
      <w:t>Title of Manual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A0" w:rsidRDefault="00F94CA0">
    <w:pPr>
      <w:pStyle w:val="Header"/>
    </w:pPr>
    <w:r>
      <w:t>Table Contents</w:t>
    </w:r>
    <w:r>
      <w:tab/>
    </w:r>
    <w:r>
      <w:tab/>
    </w:r>
    <w:r w:rsidR="00680781">
      <w:fldChar w:fldCharType="begin"/>
    </w:r>
    <w:r>
      <w:instrText xml:space="preserve"> PAGE   \* MERGEFORMAT </w:instrText>
    </w:r>
    <w:r w:rsidR="00680781">
      <w:fldChar w:fldCharType="separate"/>
    </w:r>
    <w:r w:rsidR="00D90803">
      <w:rPr>
        <w:noProof/>
      </w:rPr>
      <w:t>iii</w:t>
    </w:r>
    <w:r w:rsidR="00680781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05" w:rsidRPr="00683505" w:rsidRDefault="00683505" w:rsidP="00683505">
    <w:pPr>
      <w:pStyle w:val="Header"/>
      <w:tabs>
        <w:tab w:val="clear" w:pos="4680"/>
        <w:tab w:val="left" w:pos="5310"/>
      </w:tabs>
      <w:ind w:right="-630"/>
    </w:pPr>
    <w:r>
      <w:t>Introduction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A0" w:rsidRDefault="00F94CA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A0" w:rsidRDefault="00192A48">
    <w:pPr>
      <w:pStyle w:val="Header"/>
    </w:pPr>
    <w:r>
      <w:t>Chapter 1</w:t>
    </w:r>
    <w:r>
      <w:tab/>
    </w:r>
    <w:r>
      <w:tab/>
    </w:r>
    <w:r w:rsidR="00680781">
      <w:fldChar w:fldCharType="begin"/>
    </w:r>
    <w:r>
      <w:instrText xml:space="preserve"> PAGE   \* MERGEFORMAT </w:instrText>
    </w:r>
    <w:r w:rsidR="00680781">
      <w:fldChar w:fldCharType="separate"/>
    </w:r>
    <w:r w:rsidR="00D90803">
      <w:rPr>
        <w:noProof/>
      </w:rPr>
      <w:t>3</w:t>
    </w:r>
    <w:r w:rsidR="00680781">
      <w:rPr>
        <w:noProof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A0" w:rsidRDefault="00F94CA0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A0" w:rsidRDefault="00192A48">
    <w:pPr>
      <w:pStyle w:val="Header"/>
    </w:pPr>
    <w:r>
      <w:t>Chapt</w:t>
    </w:r>
    <w:r w:rsidR="00EB4FE2">
      <w:t>er 2</w:t>
    </w:r>
    <w:r>
      <w:tab/>
    </w:r>
    <w:r>
      <w:tab/>
    </w:r>
    <w:r w:rsidR="00680781">
      <w:fldChar w:fldCharType="begin"/>
    </w:r>
    <w:r>
      <w:instrText xml:space="preserve"> PAGE   \* MERGEFORMAT </w:instrText>
    </w:r>
    <w:r w:rsidR="00680781">
      <w:fldChar w:fldCharType="separate"/>
    </w:r>
    <w:r w:rsidR="00D90803">
      <w:rPr>
        <w:noProof/>
      </w:rPr>
      <w:t>7</w:t>
    </w:r>
    <w:r w:rsidR="00680781">
      <w:rPr>
        <w:noProof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E2" w:rsidRDefault="00EB4FE2">
    <w:pPr>
      <w:pStyle w:val="Header"/>
    </w:pPr>
    <w:r>
      <w:t>Chapter 3</w:t>
    </w:r>
    <w:r>
      <w:tab/>
    </w:r>
    <w:r>
      <w:tab/>
    </w:r>
    <w:fldSimple w:instr=" PAGE   \* MERGEFORMAT ">
      <w:r w:rsidR="00D90803">
        <w:rPr>
          <w:noProof/>
        </w:rPr>
        <w:t>9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4B" w:rsidRDefault="00EE3E4B">
    <w:pPr>
      <w:pStyle w:val="Header"/>
    </w:pPr>
    <w:r>
      <w:t xml:space="preserve">Index </w:t>
    </w:r>
    <w:r>
      <w:tab/>
    </w:r>
    <w:r>
      <w:tab/>
    </w:r>
    <w:r w:rsidR="00680781">
      <w:fldChar w:fldCharType="begin"/>
    </w:r>
    <w:r>
      <w:instrText xml:space="preserve"> PAGE   \* MERGEFORMAT </w:instrText>
    </w:r>
    <w:r w:rsidR="00680781">
      <w:fldChar w:fldCharType="separate"/>
    </w:r>
    <w:r w:rsidR="00D90803">
      <w:rPr>
        <w:noProof/>
      </w:rPr>
      <w:t>11</w:t>
    </w:r>
    <w:r w:rsidR="00680781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5D1"/>
    <w:multiLevelType w:val="hybridMultilevel"/>
    <w:tmpl w:val="3FFC0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bookFoldPrinting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27870"/>
    <w:rsid w:val="00081B2F"/>
    <w:rsid w:val="00105D14"/>
    <w:rsid w:val="00192A48"/>
    <w:rsid w:val="001B5091"/>
    <w:rsid w:val="00306F95"/>
    <w:rsid w:val="003F3E4B"/>
    <w:rsid w:val="00525CD9"/>
    <w:rsid w:val="00634B6F"/>
    <w:rsid w:val="00674810"/>
    <w:rsid w:val="00680781"/>
    <w:rsid w:val="00683505"/>
    <w:rsid w:val="007063C1"/>
    <w:rsid w:val="008869B6"/>
    <w:rsid w:val="008937CB"/>
    <w:rsid w:val="008F1F8F"/>
    <w:rsid w:val="00B108BE"/>
    <w:rsid w:val="00BA78AB"/>
    <w:rsid w:val="00CD43DD"/>
    <w:rsid w:val="00D27870"/>
    <w:rsid w:val="00D37B55"/>
    <w:rsid w:val="00D90803"/>
    <w:rsid w:val="00DA13A6"/>
    <w:rsid w:val="00EB4FE2"/>
    <w:rsid w:val="00EE3E4B"/>
    <w:rsid w:val="00F9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8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A72121"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08BE"/>
    <w:rPr>
      <w:rFonts w:asciiTheme="majorHAnsi" w:eastAsiaTheme="majorEastAsia" w:hAnsiTheme="majorHAnsi" w:cstheme="majorBidi"/>
      <w:b/>
      <w:bCs/>
      <w:color w:val="A72121"/>
      <w:sz w:val="34"/>
      <w:szCs w:val="28"/>
    </w:rPr>
  </w:style>
  <w:style w:type="paragraph" w:styleId="Header">
    <w:name w:val="header"/>
    <w:basedOn w:val="Normal"/>
    <w:link w:val="HeaderChar"/>
    <w:uiPriority w:val="99"/>
    <w:unhideWhenUsed/>
    <w:rsid w:val="00F94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A0"/>
  </w:style>
  <w:style w:type="paragraph" w:styleId="Footer">
    <w:name w:val="footer"/>
    <w:basedOn w:val="Normal"/>
    <w:link w:val="FooterChar"/>
    <w:uiPriority w:val="99"/>
    <w:unhideWhenUsed/>
    <w:rsid w:val="00F94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A0"/>
  </w:style>
  <w:style w:type="character" w:customStyle="1" w:styleId="Heading2Char">
    <w:name w:val="Heading 2 Char"/>
    <w:basedOn w:val="DefaultParagraphFont"/>
    <w:link w:val="Heading2"/>
    <w:uiPriority w:val="9"/>
    <w:rsid w:val="00B108BE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3E4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3E4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E3E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8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A7212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2A48"/>
    <w:rPr>
      <w:rFonts w:asciiTheme="majorHAnsi" w:eastAsiaTheme="majorEastAsia" w:hAnsiTheme="majorHAnsi" w:cstheme="majorBidi"/>
      <w:b/>
      <w:bCs/>
      <w:color w:val="A7212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94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A0"/>
  </w:style>
  <w:style w:type="paragraph" w:styleId="Footer">
    <w:name w:val="footer"/>
    <w:basedOn w:val="Normal"/>
    <w:link w:val="FooterChar"/>
    <w:uiPriority w:val="99"/>
    <w:unhideWhenUsed/>
    <w:rsid w:val="00F94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A0"/>
  </w:style>
  <w:style w:type="character" w:customStyle="1" w:styleId="Heading2Char">
    <w:name w:val="Heading 2 Char"/>
    <w:basedOn w:val="DefaultParagraphFont"/>
    <w:link w:val="Heading2"/>
    <w:uiPriority w:val="9"/>
    <w:rsid w:val="00192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3E4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3E4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E3E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1390-85B5-4A64-9373-4FEEE21A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TCL320</dc:creator>
  <cp:lastModifiedBy>Junior Marquez</cp:lastModifiedBy>
  <cp:revision>3</cp:revision>
  <dcterms:created xsi:type="dcterms:W3CDTF">2013-04-24T04:11:00Z</dcterms:created>
  <dcterms:modified xsi:type="dcterms:W3CDTF">2013-04-24T04:11:00Z</dcterms:modified>
</cp:coreProperties>
</file>